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F7" w:rsidRDefault="00E67AF7" w:rsidP="00E67AF7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A0D9A4" wp14:editId="0FCA3A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3AC1DD" wp14:editId="552C17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AF7" w:rsidRDefault="00E67AF7" w:rsidP="00E67A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C1D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E67AF7" w:rsidRDefault="00E67AF7" w:rsidP="00E67A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jc w:val="right"/>
        <w:rPr>
          <w:rFonts w:cs="Arial"/>
          <w:iCs/>
        </w:rPr>
      </w:pPr>
      <w:r>
        <w:rPr>
          <w:rFonts w:cs="Arial"/>
          <w:iCs/>
        </w:rPr>
        <w:t>1 November 2019</w:t>
      </w:r>
    </w:p>
    <w:p w:rsidR="00E67AF7" w:rsidRDefault="00E67AF7">
      <w:pPr>
        <w:rPr>
          <w:b/>
          <w:sz w:val="28"/>
        </w:rPr>
      </w:pPr>
    </w:p>
    <w:p w:rsidR="00E67AF7" w:rsidRDefault="00E67AF7" w:rsidP="00E67AF7">
      <w:pPr>
        <w:jc w:val="center"/>
        <w:rPr>
          <w:b/>
          <w:sz w:val="28"/>
        </w:rPr>
      </w:pPr>
      <w:r>
        <w:rPr>
          <w:rFonts w:cs="Arial"/>
          <w:b/>
          <w:iCs/>
          <w:sz w:val="44"/>
          <w:szCs w:val="36"/>
        </w:rPr>
        <w:t>HIGH COURT UPHOLDS COUNCIL PLANNING DECISION</w:t>
      </w:r>
    </w:p>
    <w:p w:rsidR="00E67AF7" w:rsidRDefault="00E67AF7">
      <w:pPr>
        <w:rPr>
          <w:b/>
          <w:sz w:val="28"/>
        </w:rPr>
      </w:pPr>
    </w:p>
    <w:p w:rsidR="00E67AF7" w:rsidRDefault="00E67AF7" w:rsidP="00E67AF7">
      <w:pPr>
        <w:spacing w:line="360" w:lineRule="auto"/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Permission to apply for judicial review on the planning permission for the Princes Parade development has been refused.</w:t>
      </w:r>
    </w:p>
    <w:p w:rsidR="00E67AF7" w:rsidRDefault="00E67AF7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Folkestone &amp; Hythe District Council’s (F&amp;HDC) planning decision has been upheld by the High Court with the judge – Mr. Justice Lieven – </w:t>
      </w:r>
      <w:r w:rsidR="00D707D6">
        <w:rPr>
          <w:rFonts w:cs="Arial"/>
          <w:szCs w:val="24"/>
        </w:rPr>
        <w:t xml:space="preserve">rebutting </w:t>
      </w:r>
      <w:r>
        <w:rPr>
          <w:rFonts w:cs="Arial"/>
          <w:szCs w:val="24"/>
        </w:rPr>
        <w:t>the arguments for judicial review in turn. He has awarded up to £5,000 to the council in costs.</w:t>
      </w:r>
    </w:p>
    <w:p w:rsidR="00E67AF7" w:rsidRDefault="00E67AF7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Cllr David Monk, F&amp;HDC Leader, said: “Planning decisions are always considered with the appropriate due diligenc</w:t>
      </w:r>
      <w:r w:rsidR="004D4BE5">
        <w:rPr>
          <w:rFonts w:cs="Arial"/>
          <w:szCs w:val="24"/>
        </w:rPr>
        <w:t>e. W</w:t>
      </w:r>
      <w:r>
        <w:rPr>
          <w:rFonts w:cs="Arial"/>
          <w:szCs w:val="24"/>
        </w:rPr>
        <w:t>e ensure the correct procedure is followed and respected.</w:t>
      </w:r>
    </w:p>
    <w:p w:rsidR="004D4BE5" w:rsidRDefault="00107A52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“I am delighted our planning decision has been upheld and we can now get on with </w:t>
      </w:r>
      <w:r w:rsidR="004D4BE5">
        <w:rPr>
          <w:rFonts w:cs="Arial"/>
          <w:szCs w:val="24"/>
        </w:rPr>
        <w:t xml:space="preserve">continuing to provide services for our residents and build a district </w:t>
      </w:r>
      <w:r w:rsidR="009A1E75">
        <w:rPr>
          <w:rFonts w:cs="Arial"/>
          <w:szCs w:val="24"/>
        </w:rPr>
        <w:t xml:space="preserve">that </w:t>
      </w:r>
      <w:r w:rsidR="004D4BE5">
        <w:rPr>
          <w:rFonts w:cs="Arial"/>
          <w:szCs w:val="24"/>
        </w:rPr>
        <w:t>we can all be proud of.”</w:t>
      </w:r>
    </w:p>
    <w:p w:rsidR="00C66C9E" w:rsidRDefault="004D4BE5" w:rsidP="004D4BE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The applicant has seven days in which to ask for the decision to be reconsidered.</w:t>
      </w:r>
    </w:p>
    <w:p w:rsidR="00C66C9E" w:rsidRDefault="00C66C9E" w:rsidP="004D4BE5">
      <w:pPr>
        <w:spacing w:line="360" w:lineRule="auto"/>
        <w:rPr>
          <w:rFonts w:cs="Arial"/>
          <w:szCs w:val="24"/>
        </w:rPr>
      </w:pPr>
    </w:p>
    <w:p w:rsidR="00C66C9E" w:rsidRPr="004C745B" w:rsidRDefault="00C66C9E" w:rsidP="00C66C9E">
      <w:pPr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C66C9E" w:rsidRPr="004C745B" w:rsidRDefault="00C66C9E" w:rsidP="00C66C9E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5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C66C9E" w:rsidRPr="004C745B" w:rsidRDefault="00C66C9E" w:rsidP="00C66C9E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6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7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:rsidR="00C66C9E" w:rsidRDefault="00C66C9E" w:rsidP="00C66C9E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 xml:space="preserve">Follow us on Instagram: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:rsidR="00C66C9E" w:rsidRDefault="00C66C9E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bookmarkEnd w:id="0"/>
    <w:p w:rsidR="00C66C9E" w:rsidRPr="004D4BE5" w:rsidRDefault="00C66C9E" w:rsidP="004D4BE5">
      <w:pPr>
        <w:spacing w:line="360" w:lineRule="auto"/>
        <w:rPr>
          <w:rFonts w:cs="Arial"/>
          <w:szCs w:val="24"/>
        </w:rPr>
      </w:pPr>
    </w:p>
    <w:sectPr w:rsidR="00C66C9E" w:rsidRPr="004D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55"/>
    <w:rsid w:val="00107A52"/>
    <w:rsid w:val="002C4EAD"/>
    <w:rsid w:val="004D4BE5"/>
    <w:rsid w:val="007B4326"/>
    <w:rsid w:val="009A1E75"/>
    <w:rsid w:val="00AB6F55"/>
    <w:rsid w:val="00C22409"/>
    <w:rsid w:val="00C66C9E"/>
    <w:rsid w:val="00D707D6"/>
    <w:rsid w:val="00D86DC5"/>
    <w:rsid w:val="00E67AF7"/>
    <w:rsid w:val="00E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A8711-79FB-4625-91B0-4909AEB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6C9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6C9E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9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lkestonehythe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stonehythe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lkestoneandHytheD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cations@folkestone-hythe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inkedin.com/company/folkestone-hythe-district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Ainscough, Katie</dc:creator>
  <cp:keywords/>
  <dc:description/>
  <cp:lastModifiedBy>Kilpatrick, Dean</cp:lastModifiedBy>
  <cp:revision>8</cp:revision>
  <dcterms:created xsi:type="dcterms:W3CDTF">2019-11-01T09:39:00Z</dcterms:created>
  <dcterms:modified xsi:type="dcterms:W3CDTF">2019-11-01T17:09:00Z</dcterms:modified>
</cp:coreProperties>
</file>